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2D1D74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C588B" w:rsidRDefault="00B60988" w:rsidP="00C21B47">
            <w:pPr>
              <w:snapToGrid w:val="0"/>
            </w:pPr>
            <w:r w:rsidRPr="005C58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A55091" w:rsidP="002D1D74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2D1D74">
              <w:rPr>
                <w:color w:val="000000" w:themeColor="text1"/>
                <w:sz w:val="24"/>
                <w:szCs w:val="24"/>
              </w:rPr>
              <w:t>0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.0</w:t>
            </w:r>
            <w:r w:rsidR="002D1D74">
              <w:rPr>
                <w:color w:val="000000" w:themeColor="text1"/>
                <w:sz w:val="24"/>
                <w:szCs w:val="24"/>
              </w:rPr>
              <w:t>2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.202</w:t>
            </w:r>
            <w:r w:rsidR="002D1D74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2D1D74" w:rsidRPr="00D007A6" w:rsidRDefault="002D1D74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334A77" w:rsidRDefault="008451F3" w:rsidP="00334A77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</w:t>
      </w:r>
      <w:r>
        <w:rPr>
          <w:sz w:val="24"/>
          <w:szCs w:val="24"/>
        </w:rPr>
        <w:t>, р</w:t>
      </w:r>
      <w:r w:rsidR="00760EAC" w:rsidRPr="00EB2E2D">
        <w:rPr>
          <w:sz w:val="24"/>
          <w:szCs w:val="24"/>
        </w:rPr>
        <w:t xml:space="preserve">ассмотрен представленный на экспертизу проект </w:t>
      </w:r>
      <w:r w:rsidR="0026324B" w:rsidRPr="00EB2E2D">
        <w:rPr>
          <w:sz w:val="24"/>
          <w:szCs w:val="24"/>
        </w:rPr>
        <w:t xml:space="preserve">Постановления Администрации Первомайского района </w:t>
      </w:r>
      <w:r w:rsidR="002625F7">
        <w:rPr>
          <w:sz w:val="24"/>
          <w:szCs w:val="24"/>
        </w:rPr>
        <w:t>от 13.11.2018 №383 «Об утверждении муниципальной программы «Поощрение граждан, организаций за заслуги в социально-экономическом развитии территории Первомайского района на 2019-2021 годы»</w:t>
      </w:r>
      <w:r w:rsidR="00334A77">
        <w:rPr>
          <w:rFonts w:eastAsia="Calibri"/>
          <w:sz w:val="24"/>
          <w:szCs w:val="24"/>
        </w:rPr>
        <w:t xml:space="preserve"> </w:t>
      </w:r>
      <w:r w:rsidR="00576520" w:rsidRPr="00334A77">
        <w:rPr>
          <w:sz w:val="24"/>
          <w:szCs w:val="24"/>
        </w:rPr>
        <w:t xml:space="preserve">(далее – </w:t>
      </w:r>
      <w:r w:rsidR="00800B7C">
        <w:rPr>
          <w:sz w:val="24"/>
          <w:szCs w:val="24"/>
        </w:rPr>
        <w:t xml:space="preserve">Проект </w:t>
      </w:r>
      <w:r w:rsidR="00EB2E2D">
        <w:rPr>
          <w:sz w:val="24"/>
          <w:szCs w:val="24"/>
        </w:rPr>
        <w:t>Постановления</w:t>
      </w:r>
      <w:r w:rsidR="00576520" w:rsidRPr="00334A77">
        <w:rPr>
          <w:sz w:val="24"/>
          <w:szCs w:val="24"/>
        </w:rPr>
        <w:t>).</w:t>
      </w:r>
      <w:r w:rsidR="00AE0309" w:rsidRPr="00334A77">
        <w:rPr>
          <w:sz w:val="24"/>
          <w:szCs w:val="24"/>
        </w:rPr>
        <w:t xml:space="preserve"> </w:t>
      </w:r>
    </w:p>
    <w:p w:rsidR="00D760F0" w:rsidRDefault="0026324B" w:rsidP="00D760F0">
      <w:pPr>
        <w:spacing w:line="276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2625F7">
        <w:rPr>
          <w:sz w:val="24"/>
        </w:rPr>
        <w:t>Поощрение</w:t>
      </w:r>
      <w:r w:rsidR="002625F7" w:rsidRPr="002625F7">
        <w:rPr>
          <w:sz w:val="24"/>
          <w:szCs w:val="24"/>
        </w:rPr>
        <w:t xml:space="preserve"> </w:t>
      </w:r>
      <w:r w:rsidR="002625F7">
        <w:rPr>
          <w:sz w:val="24"/>
          <w:szCs w:val="24"/>
        </w:rPr>
        <w:t>граждан, организаций за заслуги в социально-экономическом развитии территории Первомайского района на 2019-2021 годы</w:t>
      </w:r>
      <w:r w:rsidR="00334A77">
        <w:rPr>
          <w:rFonts w:eastAsia="Calibri"/>
          <w:sz w:val="24"/>
          <w:szCs w:val="24"/>
        </w:rPr>
        <w:t>»</w:t>
      </w:r>
      <w:r w:rsidR="002625F7">
        <w:rPr>
          <w:rFonts w:eastAsia="Calibri"/>
          <w:sz w:val="24"/>
          <w:szCs w:val="24"/>
        </w:rPr>
        <w:t xml:space="preserve"> (далее – МП поощрение граждан и организаций)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2625F7">
        <w:rPr>
          <w:sz w:val="24"/>
        </w:rPr>
        <w:t xml:space="preserve">Поощрение </w:t>
      </w:r>
      <w:r w:rsidR="002625F7">
        <w:rPr>
          <w:sz w:val="24"/>
          <w:szCs w:val="24"/>
        </w:rPr>
        <w:t>граждан, организаций за заслуги в социально-экономическом развитии территории Первомайского района на 2019-2021 годы»</w:t>
      </w:r>
      <w:r w:rsidR="00576520">
        <w:rPr>
          <w:sz w:val="24"/>
        </w:rPr>
        <w:t>»</w:t>
      </w:r>
      <w:r w:rsidR="00AE0309">
        <w:rPr>
          <w:sz w:val="24"/>
        </w:rPr>
        <w:t xml:space="preserve"> (далее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</w:t>
      </w:r>
      <w:r w:rsidR="00767F25">
        <w:rPr>
          <w:sz w:val="24"/>
        </w:rPr>
        <w:t xml:space="preserve"> (далее – Порядок</w:t>
      </w:r>
      <w:r w:rsidR="00291AA8">
        <w:rPr>
          <w:sz w:val="24"/>
        </w:rPr>
        <w:t xml:space="preserve"> разработки</w:t>
      </w:r>
      <w:r w:rsidR="00767F25">
        <w:rPr>
          <w:sz w:val="24"/>
        </w:rPr>
        <w:t xml:space="preserve"> муниципальных программ)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EB2E2D" w:rsidRDefault="00EB2E2D" w:rsidP="00EB2E2D">
      <w:pPr>
        <w:spacing w:line="276" w:lineRule="auto"/>
        <w:rPr>
          <w:sz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в Постановление Администрации Первомайского района от </w:t>
      </w:r>
      <w:r w:rsidR="002625F7">
        <w:rPr>
          <w:sz w:val="24"/>
        </w:rPr>
        <w:t>13.11.2018</w:t>
      </w:r>
      <w:r>
        <w:rPr>
          <w:sz w:val="24"/>
        </w:rPr>
        <w:t xml:space="preserve"> №</w:t>
      </w:r>
      <w:r w:rsidR="002625F7">
        <w:rPr>
          <w:sz w:val="24"/>
        </w:rPr>
        <w:t>383</w:t>
      </w:r>
      <w:r>
        <w:rPr>
          <w:sz w:val="24"/>
        </w:rPr>
        <w:t xml:space="preserve"> «Об утверждении муниципальной программы «</w:t>
      </w:r>
      <w:r w:rsidR="002625F7">
        <w:rPr>
          <w:sz w:val="24"/>
        </w:rPr>
        <w:t xml:space="preserve">Поощрение </w:t>
      </w:r>
      <w:r w:rsidR="002625F7">
        <w:rPr>
          <w:sz w:val="24"/>
          <w:szCs w:val="24"/>
        </w:rPr>
        <w:t>граждан, организаций за заслуги в социально-экономическом развитии территории Первомайского района на 2019-2021 годы»</w:t>
      </w:r>
      <w:r>
        <w:rPr>
          <w:sz w:val="24"/>
        </w:rPr>
        <w:t xml:space="preserve"> следующие изменения:</w:t>
      </w:r>
    </w:p>
    <w:p w:rsidR="008451F3" w:rsidRDefault="008451F3" w:rsidP="00EB2E2D">
      <w:pPr>
        <w:spacing w:line="276" w:lineRule="auto"/>
        <w:rPr>
          <w:sz w:val="24"/>
        </w:rPr>
      </w:pPr>
      <w:r>
        <w:rPr>
          <w:sz w:val="24"/>
        </w:rPr>
        <w:t>1. в Паспорте муниципальной программы разделы «Объем и источники финансирования программы (с детализацией по годам реализации, тыс. рублей)» и «Объем и основные направления расходования средств (с детализацией по годам реализации, тыс. рублей)» изложить в новой редакции;</w:t>
      </w:r>
    </w:p>
    <w:p w:rsidR="008451F3" w:rsidRDefault="008451F3" w:rsidP="00EB2E2D">
      <w:pPr>
        <w:spacing w:line="276" w:lineRule="auto"/>
        <w:rPr>
          <w:sz w:val="24"/>
        </w:rPr>
      </w:pPr>
      <w:r>
        <w:rPr>
          <w:sz w:val="24"/>
        </w:rPr>
        <w:t>2. раздел 4 «Обоснование ресурсного обеспечения муниципальной программы» изложить в новой редакции;</w:t>
      </w:r>
    </w:p>
    <w:p w:rsidR="008451F3" w:rsidRDefault="008451F3" w:rsidP="00EB2E2D">
      <w:pPr>
        <w:spacing w:line="276" w:lineRule="auto"/>
        <w:rPr>
          <w:sz w:val="24"/>
        </w:rPr>
      </w:pPr>
      <w:r>
        <w:rPr>
          <w:sz w:val="24"/>
        </w:rPr>
        <w:t>3. приложение к МП поощрение граждан и организаций «Перечень мероприятий м</w:t>
      </w:r>
      <w:r>
        <w:rPr>
          <w:sz w:val="24"/>
          <w:szCs w:val="24"/>
        </w:rPr>
        <w:t>униципальной программы «Поощрение граждан, организаций за заслуги в социально-экономическом развитии территории Первомайского района на 2019-2021 годы»</w:t>
      </w:r>
      <w:r>
        <w:rPr>
          <w:sz w:val="24"/>
          <w:szCs w:val="24"/>
        </w:rPr>
        <w:t xml:space="preserve"> изложить в новой редакции.</w:t>
      </w:r>
    </w:p>
    <w:p w:rsidR="002D1D74" w:rsidRPr="000C7BAB" w:rsidRDefault="002D1D74" w:rsidP="002D1D74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Объем финансового обеспечения по муниципальной программе </w:t>
      </w:r>
      <w:r>
        <w:rPr>
          <w:sz w:val="24"/>
          <w:szCs w:val="24"/>
        </w:rPr>
        <w:t>«Поощрение граждан, организаций за заслуги в социально-экономическом развитии территории Первомайского района на 2019-2021 годы»</w:t>
      </w:r>
      <w:r>
        <w:rPr>
          <w:sz w:val="24"/>
          <w:szCs w:val="24"/>
        </w:rPr>
        <w:t xml:space="preserve"> (после согласования с отделом бухгалтерского учета и отчетности)</w:t>
      </w:r>
      <w:r>
        <w:rPr>
          <w:sz w:val="24"/>
          <w:szCs w:val="24"/>
        </w:rPr>
        <w:t xml:space="preserve"> в проекте </w:t>
      </w:r>
      <w:r>
        <w:rPr>
          <w:sz w:val="24"/>
          <w:szCs w:val="24"/>
        </w:rPr>
        <w:lastRenderedPageBreak/>
        <w:t>Постановления</w:t>
      </w:r>
      <w:r w:rsidRPr="000C7BAB">
        <w:rPr>
          <w:sz w:val="24"/>
          <w:szCs w:val="24"/>
        </w:rPr>
        <w:t xml:space="preserve">, соответствует бюджетным ассигнованиям на реализацию </w:t>
      </w:r>
      <w:r>
        <w:rPr>
          <w:sz w:val="24"/>
          <w:szCs w:val="24"/>
        </w:rPr>
        <w:t xml:space="preserve">МП </w:t>
      </w:r>
      <w:r>
        <w:rPr>
          <w:sz w:val="24"/>
          <w:szCs w:val="24"/>
        </w:rPr>
        <w:t>Поощрение граждан и организаций</w:t>
      </w:r>
      <w:r w:rsidRPr="000C7BAB">
        <w:rPr>
          <w:sz w:val="24"/>
          <w:szCs w:val="24"/>
        </w:rPr>
        <w:t xml:space="preserve">, утвержденным решением Думы Первомайского района «О бюджете муниципального образования «Первомайский район» на 2021 год и на плановый период 2022-2023 годов» (в действующей редакции по состоянию на 28.01.2021г № 54). </w:t>
      </w:r>
    </w:p>
    <w:p w:rsidR="002D1D74" w:rsidRDefault="002D1D74" w:rsidP="0098338A">
      <w:pPr>
        <w:spacing w:line="276" w:lineRule="auto"/>
        <w:rPr>
          <w:sz w:val="24"/>
          <w:szCs w:val="24"/>
        </w:rPr>
      </w:pPr>
    </w:p>
    <w:p w:rsidR="00305BB6" w:rsidRDefault="00305BB6" w:rsidP="00305BB6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A55091" w:rsidRDefault="00A55091" w:rsidP="00305BB6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</w:p>
    <w:p w:rsidR="00A55091" w:rsidRDefault="00A55091" w:rsidP="00A55091">
      <w:pPr>
        <w:spacing w:line="276" w:lineRule="auto"/>
        <w:rPr>
          <w:sz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 xml:space="preserve">Постановления Администрации Первомайского района «О внесении изменений в постановление Администрации Первомайского района от </w:t>
      </w:r>
      <w:r w:rsidR="0098338A">
        <w:rPr>
          <w:sz w:val="24"/>
          <w:szCs w:val="24"/>
        </w:rPr>
        <w:t>13.11.2018 №383</w:t>
      </w:r>
      <w:r w:rsidRPr="00EB2E2D">
        <w:rPr>
          <w:sz w:val="24"/>
          <w:szCs w:val="24"/>
        </w:rPr>
        <w:t xml:space="preserve"> «</w:t>
      </w:r>
      <w:r w:rsidRPr="00EB2E2D">
        <w:rPr>
          <w:rFonts w:eastAsia="Calibri"/>
          <w:sz w:val="24"/>
          <w:szCs w:val="24"/>
        </w:rPr>
        <w:t>Об утверждении муниципальной программы «</w:t>
      </w:r>
      <w:r w:rsidR="0098338A">
        <w:rPr>
          <w:rFonts w:eastAsia="Calibri"/>
          <w:sz w:val="24"/>
          <w:szCs w:val="24"/>
        </w:rPr>
        <w:t>Поощрение граждан, организаций за заслуги в социально-экономическом развитии территории Первомайского района на 2019-2021 годы</w:t>
      </w:r>
      <w:r w:rsidRPr="00334A77">
        <w:rPr>
          <w:rFonts w:eastAsia="Calibri"/>
          <w:sz w:val="24"/>
          <w:szCs w:val="24"/>
        </w:rPr>
        <w:t>»</w:t>
      </w:r>
      <w:r w:rsidR="0098338A">
        <w:rPr>
          <w:rFonts w:eastAsia="Calibri"/>
          <w:sz w:val="24"/>
          <w:szCs w:val="24"/>
        </w:rPr>
        <w:t xml:space="preserve"> Контрольно-счетный орган Первомайского района сообщает, что данный Проект постановления может быть принят в предложенной редакции, так ка</w:t>
      </w:r>
      <w:r w:rsidR="002D1D74">
        <w:rPr>
          <w:rFonts w:eastAsia="Calibri"/>
          <w:sz w:val="24"/>
          <w:szCs w:val="24"/>
        </w:rPr>
        <w:t>к</w:t>
      </w:r>
      <w:r w:rsidR="0098338A">
        <w:rPr>
          <w:rFonts w:eastAsia="Calibri"/>
          <w:sz w:val="24"/>
          <w:szCs w:val="24"/>
        </w:rPr>
        <w:t xml:space="preserve"> </w:t>
      </w:r>
      <w:r>
        <w:rPr>
          <w:sz w:val="24"/>
        </w:rPr>
        <w:t>соответств</w:t>
      </w:r>
      <w:r w:rsidR="0098338A">
        <w:rPr>
          <w:sz w:val="24"/>
        </w:rPr>
        <w:t xml:space="preserve">ует </w:t>
      </w:r>
      <w:r w:rsidR="002D1D74">
        <w:rPr>
          <w:sz w:val="24"/>
        </w:rPr>
        <w:t xml:space="preserve">требованиям </w:t>
      </w:r>
      <w:r>
        <w:rPr>
          <w:sz w:val="24"/>
        </w:rPr>
        <w:t>«Порядк</w:t>
      </w:r>
      <w:r w:rsidR="002D1D74">
        <w:rPr>
          <w:sz w:val="24"/>
        </w:rPr>
        <w:t>а</w:t>
      </w:r>
      <w:r>
        <w:rPr>
          <w:sz w:val="24"/>
        </w:rPr>
        <w:t xml:space="preserve">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№55.</w:t>
      </w:r>
    </w:p>
    <w:p w:rsidR="000C5F50" w:rsidRDefault="000C5F50" w:rsidP="00D90FC7">
      <w:pPr>
        <w:spacing w:line="276" w:lineRule="auto"/>
        <w:ind w:firstLine="0"/>
        <w:rPr>
          <w:sz w:val="24"/>
          <w:szCs w:val="24"/>
        </w:rPr>
      </w:pPr>
    </w:p>
    <w:p w:rsidR="000C5F50" w:rsidRDefault="000C5F50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A55091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E57014">
        <w:rPr>
          <w:sz w:val="24"/>
          <w:szCs w:val="24"/>
        </w:rPr>
        <w:t>Контрольно-</w:t>
      </w:r>
      <w:bookmarkStart w:id="0" w:name="_GoBack"/>
      <w:bookmarkEnd w:id="0"/>
      <w:r w:rsidR="00E57014">
        <w:rPr>
          <w:sz w:val="24"/>
          <w:szCs w:val="24"/>
        </w:rPr>
        <w:t>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A55091">
        <w:rPr>
          <w:sz w:val="24"/>
          <w:szCs w:val="24"/>
        </w:rPr>
        <w:t>Л.В.Савченко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44C" w:rsidRDefault="0059444C" w:rsidP="00090684">
      <w:pPr>
        <w:spacing w:line="240" w:lineRule="auto"/>
      </w:pPr>
      <w:r>
        <w:separator/>
      </w:r>
    </w:p>
  </w:endnote>
  <w:endnote w:type="continuationSeparator" w:id="0">
    <w:p w:rsidR="0059444C" w:rsidRDefault="0059444C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E125C8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59444C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E125C8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8D1F9B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59444C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44C" w:rsidRDefault="0059444C" w:rsidP="00090684">
      <w:pPr>
        <w:spacing w:line="240" w:lineRule="auto"/>
      </w:pPr>
      <w:r>
        <w:separator/>
      </w:r>
    </w:p>
  </w:footnote>
  <w:footnote w:type="continuationSeparator" w:id="0">
    <w:p w:rsidR="0059444C" w:rsidRDefault="0059444C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5D5555FE"/>
    <w:multiLevelType w:val="hybridMultilevel"/>
    <w:tmpl w:val="E530E304"/>
    <w:lvl w:ilvl="0" w:tplc="FC284D46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3" w15:restartNumberingAfterBreak="0">
    <w:nsid w:val="62EB18A2"/>
    <w:multiLevelType w:val="hybridMultilevel"/>
    <w:tmpl w:val="C8E6CE5A"/>
    <w:lvl w:ilvl="0" w:tplc="DFF0A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2"/>
  </w:num>
  <w:num w:numId="5">
    <w:abstractNumId w:val="14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6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4ECD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95C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9CF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C3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0344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5F7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1AA8"/>
    <w:rsid w:val="00293C7C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1D74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A77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6FC9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A4"/>
    <w:rsid w:val="0051476E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47440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44C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150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67F25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9A6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0B7C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3B90"/>
    <w:rsid w:val="008445EE"/>
    <w:rsid w:val="00844690"/>
    <w:rsid w:val="008451F3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0336"/>
    <w:rsid w:val="008B3CFB"/>
    <w:rsid w:val="008B54EE"/>
    <w:rsid w:val="008C2AB3"/>
    <w:rsid w:val="008C7D1F"/>
    <w:rsid w:val="008D0AA1"/>
    <w:rsid w:val="008D11E4"/>
    <w:rsid w:val="008D1F9B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338A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5091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770D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6BD0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57EA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B6F88"/>
    <w:rsid w:val="00DC0422"/>
    <w:rsid w:val="00DC04B7"/>
    <w:rsid w:val="00DC0ADB"/>
    <w:rsid w:val="00DC1263"/>
    <w:rsid w:val="00DC6636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25C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2E2D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21539"/>
  <w15:docId w15:val="{1844F280-7E62-43A8-80F3-0602C364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479E2-6BFA-457C-93BB-A4FCD2E0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4</cp:revision>
  <cp:lastPrinted>2020-04-13T02:10:00Z</cp:lastPrinted>
  <dcterms:created xsi:type="dcterms:W3CDTF">2020-04-16T01:52:00Z</dcterms:created>
  <dcterms:modified xsi:type="dcterms:W3CDTF">2021-02-10T04:21:00Z</dcterms:modified>
</cp:coreProperties>
</file>